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629" w:rsidRPr="00517629" w:rsidRDefault="00517629" w:rsidP="00517629">
      <w:pPr>
        <w:shd w:val="clear" w:color="auto" w:fill="FFFFFF"/>
        <w:spacing w:after="0" w:line="240" w:lineRule="auto"/>
        <w:jc w:val="center"/>
        <w:rPr>
          <w:rFonts w:ascii="Calibri" w:eastAsia="Times New Roman" w:hAnsi="Calibri" w:cs="Calibri"/>
          <w:color w:val="222222"/>
        </w:rPr>
      </w:pPr>
      <w:r w:rsidRPr="00517629">
        <w:rPr>
          <w:rFonts w:ascii="Algerian" w:eastAsia="Times New Roman" w:hAnsi="Algerian" w:cs="Calibri"/>
          <w:b/>
          <w:bCs/>
          <w:color w:val="222222"/>
          <w:sz w:val="36"/>
          <w:szCs w:val="36"/>
        </w:rPr>
        <w:t>EXPORT PROMOTION COUNCIL FOR EOUs AND SEZs</w:t>
      </w:r>
    </w:p>
    <w:p w:rsidR="00517629" w:rsidRPr="00517629" w:rsidRDefault="00517629" w:rsidP="00517629">
      <w:pPr>
        <w:shd w:val="clear" w:color="auto" w:fill="FFFFFF"/>
        <w:spacing w:after="0" w:line="240" w:lineRule="auto"/>
        <w:jc w:val="center"/>
        <w:rPr>
          <w:rFonts w:ascii="Calibri" w:eastAsia="Times New Roman" w:hAnsi="Calibri" w:cs="Calibri"/>
          <w:color w:val="222222"/>
        </w:rPr>
      </w:pPr>
      <w:r w:rsidRPr="00517629">
        <w:rPr>
          <w:rFonts w:ascii="Calibri" w:eastAsia="Times New Roman" w:hAnsi="Calibri" w:cs="Calibri"/>
          <w:b/>
          <w:bCs/>
          <w:color w:val="222222"/>
        </w:rPr>
        <w:t>(Setup by Ministry of Commerce, Government of India)</w:t>
      </w:r>
    </w:p>
    <w:p w:rsidR="00517629" w:rsidRPr="00517629" w:rsidRDefault="00517629" w:rsidP="00517629">
      <w:pPr>
        <w:shd w:val="clear" w:color="auto" w:fill="FFFFFF"/>
        <w:spacing w:after="0" w:line="240" w:lineRule="auto"/>
        <w:jc w:val="center"/>
        <w:rPr>
          <w:rFonts w:ascii="Calibri" w:eastAsia="Times New Roman" w:hAnsi="Calibri" w:cs="Calibri"/>
          <w:color w:val="222222"/>
        </w:rPr>
      </w:pPr>
      <w:r w:rsidRPr="00517629">
        <w:rPr>
          <w:rFonts w:ascii="Calibri" w:eastAsia="Times New Roman" w:hAnsi="Calibri" w:cs="Calibri"/>
          <w:b/>
          <w:bCs/>
          <w:color w:val="222222"/>
        </w:rPr>
        <w:t>8G,  Hansalaya Building, 15, Barakhamba Road, New Delhi-110001</w:t>
      </w:r>
    </w:p>
    <w:p w:rsidR="00517629" w:rsidRPr="00517629" w:rsidRDefault="00517629" w:rsidP="00517629">
      <w:pPr>
        <w:shd w:val="clear" w:color="auto" w:fill="FFFFFF"/>
        <w:spacing w:after="0" w:line="240" w:lineRule="auto"/>
        <w:jc w:val="center"/>
        <w:rPr>
          <w:rFonts w:ascii="Calibri" w:eastAsia="Times New Roman" w:hAnsi="Calibri" w:cs="Calibri"/>
          <w:color w:val="222222"/>
        </w:rPr>
      </w:pPr>
      <w:r w:rsidRPr="00517629">
        <w:rPr>
          <w:rFonts w:ascii="Calibri" w:eastAsia="Times New Roman" w:hAnsi="Calibri" w:cs="Calibri"/>
          <w:b/>
          <w:bCs/>
          <w:color w:val="222222"/>
        </w:rPr>
        <w:t>Tel: 23329766-69 Fax No.011-23329770, Email : </w:t>
      </w:r>
      <w:hyperlink r:id="rId4" w:tgtFrame="_blank" w:history="1">
        <w:r w:rsidRPr="00517629">
          <w:rPr>
            <w:rFonts w:ascii="Calibri" w:eastAsia="Times New Roman" w:hAnsi="Calibri" w:cs="Calibri"/>
            <w:u w:val="single"/>
          </w:rPr>
          <w:t>epces@epces.in</w:t>
        </w:r>
      </w:hyperlink>
    </w:p>
    <w:p w:rsidR="00517629" w:rsidRPr="00517629" w:rsidRDefault="00517629" w:rsidP="00517629">
      <w:pPr>
        <w:shd w:val="clear" w:color="auto" w:fill="FFFFFF"/>
        <w:spacing w:after="0" w:line="240" w:lineRule="auto"/>
        <w:jc w:val="both"/>
        <w:rPr>
          <w:rFonts w:ascii="Calibri" w:eastAsia="Times New Roman" w:hAnsi="Calibri" w:cs="Calibri"/>
          <w:color w:val="222222"/>
        </w:rPr>
      </w:pPr>
      <w:r w:rsidRPr="00517629">
        <w:rPr>
          <w:rFonts w:ascii="Calibri" w:eastAsia="Times New Roman" w:hAnsi="Calibri" w:cs="Calibri"/>
          <w:b/>
          <w:bCs/>
          <w:color w:val="222222"/>
        </w:rPr>
        <w:t> </w:t>
      </w:r>
    </w:p>
    <w:p w:rsidR="00517629" w:rsidRPr="00517629" w:rsidRDefault="00517629" w:rsidP="00517629">
      <w:pPr>
        <w:shd w:val="clear" w:color="auto" w:fill="FFFFFF"/>
        <w:spacing w:after="0" w:line="240" w:lineRule="auto"/>
        <w:jc w:val="both"/>
        <w:rPr>
          <w:rFonts w:ascii="Calibri" w:eastAsia="Times New Roman" w:hAnsi="Calibri" w:cs="Calibri"/>
          <w:color w:val="222222"/>
        </w:rPr>
      </w:pPr>
      <w:r w:rsidRPr="00517629">
        <w:rPr>
          <w:rFonts w:ascii="Calibri" w:eastAsia="Times New Roman" w:hAnsi="Calibri" w:cs="Calibri"/>
          <w:b/>
          <w:bCs/>
          <w:color w:val="222222"/>
        </w:rPr>
        <w:t>Anand Giri                                                                                                                                          </w:t>
      </w:r>
      <w:r w:rsidRPr="00517629">
        <w:rPr>
          <w:rFonts w:ascii="Calibri" w:eastAsia="Times New Roman" w:hAnsi="Calibri" w:cs="Calibri"/>
          <w:color w:val="222222"/>
        </w:rPr>
        <w:t>EPC/SEZ/AM18/F-4</w:t>
      </w:r>
      <w:r w:rsidRPr="00517629">
        <w:rPr>
          <w:rFonts w:ascii="Calibri" w:eastAsia="Times New Roman" w:hAnsi="Calibri" w:cs="Calibri"/>
          <w:b/>
          <w:bCs/>
          <w:color w:val="222222"/>
        </w:rPr>
        <w:t>    </w:t>
      </w:r>
    </w:p>
    <w:p w:rsidR="00517629" w:rsidRPr="00517629" w:rsidRDefault="00517629" w:rsidP="00517629">
      <w:pPr>
        <w:shd w:val="clear" w:color="auto" w:fill="FFFFFF"/>
        <w:spacing w:after="0" w:line="240" w:lineRule="auto"/>
        <w:rPr>
          <w:rFonts w:ascii="Calibri" w:eastAsia="Times New Roman" w:hAnsi="Calibri" w:cs="Calibri"/>
          <w:color w:val="222222"/>
        </w:rPr>
      </w:pPr>
      <w:r w:rsidRPr="00517629">
        <w:rPr>
          <w:rFonts w:ascii="Calibri" w:eastAsia="Times New Roman" w:hAnsi="Calibri" w:cs="Calibri"/>
          <w:b/>
          <w:bCs/>
          <w:color w:val="222222"/>
        </w:rPr>
        <w:t>Dy. Director General                                                                                                      </w:t>
      </w:r>
      <w:r w:rsidRPr="00517629">
        <w:rPr>
          <w:rFonts w:ascii="Calibri" w:eastAsia="Times New Roman" w:hAnsi="Calibri" w:cs="Calibri"/>
          <w:color w:val="222222"/>
        </w:rPr>
        <w:t> </w:t>
      </w:r>
      <w:r w:rsidR="00AF0553">
        <w:rPr>
          <w:rFonts w:ascii="Calibri" w:eastAsia="Times New Roman" w:hAnsi="Calibri" w:cs="Calibri"/>
          <w:color w:val="222222"/>
        </w:rPr>
        <w:t xml:space="preserve">                 </w:t>
      </w:r>
      <w:bookmarkStart w:id="0" w:name="_GoBack"/>
      <w:bookmarkEnd w:id="0"/>
      <w:r w:rsidRPr="00517629">
        <w:rPr>
          <w:rFonts w:ascii="Calibri" w:eastAsia="Times New Roman" w:hAnsi="Calibri" w:cs="Calibri"/>
          <w:color w:val="222222"/>
        </w:rPr>
        <w:t>May 26, 2020</w:t>
      </w:r>
    </w:p>
    <w:p w:rsidR="00517629" w:rsidRPr="00517629" w:rsidRDefault="00517629" w:rsidP="00517629">
      <w:pPr>
        <w:shd w:val="clear" w:color="auto" w:fill="FFFFFF"/>
        <w:spacing w:after="0" w:line="240" w:lineRule="auto"/>
        <w:rPr>
          <w:rFonts w:ascii="Calibri" w:eastAsia="Times New Roman" w:hAnsi="Calibri" w:cs="Calibri"/>
          <w:color w:val="222222"/>
        </w:rPr>
      </w:pPr>
      <w:r w:rsidRPr="00517629">
        <w:rPr>
          <w:rFonts w:ascii="Calibri" w:eastAsia="Times New Roman" w:hAnsi="Calibri" w:cs="Calibri"/>
          <w:color w:val="222222"/>
        </w:rPr>
        <w:t> </w:t>
      </w:r>
    </w:p>
    <w:p w:rsidR="00517629" w:rsidRPr="00517629" w:rsidRDefault="00517629" w:rsidP="00517629">
      <w:pPr>
        <w:shd w:val="clear" w:color="auto" w:fill="FFFFFF"/>
        <w:spacing w:after="0" w:line="240" w:lineRule="auto"/>
        <w:rPr>
          <w:rFonts w:ascii="Calibri" w:eastAsia="Times New Roman" w:hAnsi="Calibri" w:cs="Calibri"/>
          <w:color w:val="222222"/>
        </w:rPr>
      </w:pPr>
      <w:r w:rsidRPr="00517629">
        <w:rPr>
          <w:rFonts w:ascii="Times New Roman" w:eastAsia="Times New Roman" w:hAnsi="Times New Roman" w:cs="Times New Roman"/>
          <w:b/>
          <w:bCs/>
          <w:color w:val="222222"/>
          <w:sz w:val="24"/>
          <w:szCs w:val="24"/>
        </w:rPr>
        <w:t> </w:t>
      </w:r>
    </w:p>
    <w:p w:rsidR="00517629" w:rsidRPr="00517629" w:rsidRDefault="00517629" w:rsidP="00517629">
      <w:pPr>
        <w:shd w:val="clear" w:color="auto" w:fill="FFFFFF"/>
        <w:spacing w:after="0" w:line="240" w:lineRule="auto"/>
        <w:rPr>
          <w:rFonts w:ascii="Calibri" w:eastAsia="Times New Roman" w:hAnsi="Calibri" w:cs="Calibri"/>
          <w:color w:val="222222"/>
        </w:rPr>
      </w:pPr>
      <w:r w:rsidRPr="00517629">
        <w:rPr>
          <w:rFonts w:ascii="Arial Black" w:eastAsia="Times New Roman" w:hAnsi="Arial Black" w:cs="Calibri"/>
          <w:b/>
          <w:bCs/>
          <w:color w:val="222222"/>
          <w:sz w:val="32"/>
          <w:szCs w:val="32"/>
        </w:rPr>
        <w:t>EPCES CIRCULAR NO.345 DATED 03.06.2020</w:t>
      </w:r>
    </w:p>
    <w:p w:rsidR="00517629" w:rsidRPr="00517629" w:rsidRDefault="00517629" w:rsidP="00517629">
      <w:pPr>
        <w:shd w:val="clear" w:color="auto" w:fill="FFFFFF"/>
        <w:spacing w:after="0" w:line="240" w:lineRule="auto"/>
        <w:jc w:val="both"/>
        <w:rPr>
          <w:rFonts w:ascii="Calibri" w:eastAsia="Times New Roman" w:hAnsi="Calibri" w:cs="Calibri"/>
          <w:color w:val="222222"/>
        </w:rPr>
      </w:pPr>
      <w:r w:rsidRPr="00517629">
        <w:rPr>
          <w:rFonts w:ascii="Calibri" w:eastAsia="Times New Roman" w:hAnsi="Calibri" w:cs="Calibri"/>
          <w:color w:val="222222"/>
        </w:rPr>
        <w:t> </w:t>
      </w:r>
    </w:p>
    <w:p w:rsidR="00517629" w:rsidRPr="00517629" w:rsidRDefault="00517629" w:rsidP="00517629">
      <w:pPr>
        <w:shd w:val="clear" w:color="auto" w:fill="FFFFFF"/>
        <w:spacing w:after="0" w:line="240" w:lineRule="auto"/>
        <w:jc w:val="both"/>
        <w:rPr>
          <w:rFonts w:ascii="Calibri" w:eastAsia="Times New Roman" w:hAnsi="Calibri" w:cs="Calibri"/>
          <w:color w:val="222222"/>
        </w:rPr>
      </w:pPr>
      <w:r w:rsidRPr="00517629">
        <w:rPr>
          <w:rFonts w:ascii="Calibri" w:eastAsia="Times New Roman" w:hAnsi="Calibri" w:cs="Calibri"/>
          <w:b/>
          <w:bCs/>
          <w:color w:val="222222"/>
        </w:rPr>
        <w:t>Subject : Increase in duration of validity of MEIS/SEIS scrips and relaxation in last dates for filing application under MEIS/SEIS</w:t>
      </w:r>
    </w:p>
    <w:p w:rsidR="00517629" w:rsidRPr="00517629" w:rsidRDefault="00517629" w:rsidP="00517629">
      <w:pPr>
        <w:shd w:val="clear" w:color="auto" w:fill="FFFFFF"/>
        <w:spacing w:after="0" w:line="240" w:lineRule="auto"/>
        <w:jc w:val="both"/>
        <w:rPr>
          <w:rFonts w:ascii="Calibri" w:eastAsia="Times New Roman" w:hAnsi="Calibri" w:cs="Calibri"/>
          <w:color w:val="222222"/>
        </w:rPr>
      </w:pPr>
      <w:r w:rsidRPr="00517629">
        <w:rPr>
          <w:rFonts w:ascii="Calibri" w:eastAsia="Times New Roman" w:hAnsi="Calibri" w:cs="Calibri"/>
          <w:color w:val="222222"/>
        </w:rPr>
        <w:t> </w:t>
      </w:r>
    </w:p>
    <w:p w:rsidR="00517629" w:rsidRPr="00517629" w:rsidRDefault="00517629" w:rsidP="00517629">
      <w:pPr>
        <w:shd w:val="clear" w:color="auto" w:fill="FFFFFF"/>
        <w:spacing w:after="0" w:line="240" w:lineRule="auto"/>
        <w:jc w:val="both"/>
        <w:rPr>
          <w:rFonts w:ascii="Calibri" w:eastAsia="Times New Roman" w:hAnsi="Calibri" w:cs="Calibri"/>
          <w:color w:val="222222"/>
        </w:rPr>
      </w:pPr>
      <w:r w:rsidRPr="00517629">
        <w:rPr>
          <w:rFonts w:ascii="Calibri" w:eastAsia="Times New Roman" w:hAnsi="Calibri" w:cs="Calibri"/>
          <w:color w:val="222222"/>
        </w:rPr>
        <w:t>Director General of Foreign Trade, Ministry of Commerce &amp; Industry, wide Public Notice No. 8/2015-2020 dated 1/6/2020 provided relaxation from applicable late cuts for SEIS/MEIS applications and the validity of scrips issued under Chapter 3 of FTP which are expiring between 1.3.2020 to 30.6.2020 has been extended upto 30.9.2020. A copy of DGFT Public Notice No. 8 dated 1.6.2020 is attached for ready reference.</w:t>
      </w:r>
    </w:p>
    <w:p w:rsidR="00517629" w:rsidRPr="00517629" w:rsidRDefault="00517629" w:rsidP="00517629">
      <w:pPr>
        <w:shd w:val="clear" w:color="auto" w:fill="FFFFFF"/>
        <w:spacing w:after="0" w:line="240" w:lineRule="auto"/>
        <w:jc w:val="both"/>
        <w:rPr>
          <w:rFonts w:ascii="Calibri" w:eastAsia="Times New Roman" w:hAnsi="Calibri" w:cs="Calibri"/>
          <w:color w:val="222222"/>
        </w:rPr>
      </w:pPr>
      <w:r w:rsidRPr="00517629">
        <w:rPr>
          <w:rFonts w:ascii="Calibri" w:eastAsia="Times New Roman" w:hAnsi="Calibri" w:cs="Calibri"/>
          <w:color w:val="222222"/>
        </w:rPr>
        <w:t> </w:t>
      </w:r>
    </w:p>
    <w:p w:rsidR="00517629" w:rsidRPr="00517629" w:rsidRDefault="00517629" w:rsidP="00517629">
      <w:pPr>
        <w:shd w:val="clear" w:color="auto" w:fill="FFFFFF"/>
        <w:spacing w:after="0" w:line="240" w:lineRule="auto"/>
        <w:jc w:val="both"/>
        <w:rPr>
          <w:rFonts w:ascii="Calibri" w:eastAsia="Times New Roman" w:hAnsi="Calibri" w:cs="Calibri"/>
          <w:color w:val="222222"/>
        </w:rPr>
      </w:pPr>
      <w:r w:rsidRPr="00517629">
        <w:rPr>
          <w:rFonts w:ascii="Calibri" w:eastAsia="Times New Roman" w:hAnsi="Calibri" w:cs="Calibri"/>
          <w:color w:val="222222"/>
        </w:rPr>
        <w:t>This is for kind information of the members</w:t>
      </w:r>
    </w:p>
    <w:p w:rsidR="00517629" w:rsidRPr="00517629" w:rsidRDefault="00517629" w:rsidP="00517629">
      <w:pPr>
        <w:shd w:val="clear" w:color="auto" w:fill="FFFFFF"/>
        <w:spacing w:after="0" w:line="240" w:lineRule="auto"/>
        <w:rPr>
          <w:rFonts w:ascii="Calibri" w:eastAsia="Times New Roman" w:hAnsi="Calibri" w:cs="Calibri"/>
          <w:color w:val="222222"/>
        </w:rPr>
      </w:pPr>
      <w:r w:rsidRPr="00517629">
        <w:rPr>
          <w:rFonts w:ascii="Arial Black" w:eastAsia="Times New Roman" w:hAnsi="Arial Black" w:cs="Calibri"/>
          <w:b/>
          <w:bCs/>
          <w:color w:val="222222"/>
          <w:sz w:val="32"/>
          <w:szCs w:val="32"/>
        </w:rPr>
        <w:t> </w:t>
      </w:r>
    </w:p>
    <w:p w:rsidR="00517629" w:rsidRPr="00517629" w:rsidRDefault="00517629" w:rsidP="00517629">
      <w:pPr>
        <w:shd w:val="clear" w:color="auto" w:fill="FFFFFF"/>
        <w:spacing w:after="0" w:line="240" w:lineRule="auto"/>
        <w:jc w:val="center"/>
        <w:rPr>
          <w:rFonts w:ascii="Calibri" w:eastAsia="Times New Roman" w:hAnsi="Calibri" w:cs="Calibri"/>
          <w:color w:val="222222"/>
        </w:rPr>
      </w:pPr>
      <w:r w:rsidRPr="00517629">
        <w:rPr>
          <w:rFonts w:ascii="Arial Black" w:eastAsia="Times New Roman" w:hAnsi="Arial Black" w:cs="Calibri"/>
          <w:b/>
          <w:bCs/>
          <w:color w:val="222222"/>
          <w:sz w:val="32"/>
          <w:szCs w:val="32"/>
        </w:rPr>
        <w:t>_______________________________</w:t>
      </w:r>
    </w:p>
    <w:p w:rsidR="00517629" w:rsidRPr="00517629" w:rsidRDefault="00517629" w:rsidP="00517629">
      <w:pPr>
        <w:shd w:val="clear" w:color="auto" w:fill="FFFFFF"/>
        <w:spacing w:after="0" w:line="240" w:lineRule="auto"/>
        <w:rPr>
          <w:rFonts w:ascii="Calibri" w:eastAsia="Times New Roman" w:hAnsi="Calibri" w:cs="Calibri"/>
          <w:color w:val="222222"/>
        </w:rPr>
      </w:pPr>
      <w:r w:rsidRPr="00517629">
        <w:rPr>
          <w:rFonts w:ascii="Arial Black" w:eastAsia="Times New Roman" w:hAnsi="Arial Black" w:cs="Calibri"/>
          <w:b/>
          <w:bCs/>
          <w:color w:val="222222"/>
          <w:sz w:val="32"/>
          <w:szCs w:val="32"/>
        </w:rPr>
        <w:t> </w:t>
      </w:r>
    </w:p>
    <w:p w:rsidR="00517629" w:rsidRPr="00517629" w:rsidRDefault="00517629" w:rsidP="00517629">
      <w:pPr>
        <w:shd w:val="clear" w:color="auto" w:fill="FFFFFF"/>
        <w:spacing w:after="0" w:line="240" w:lineRule="auto"/>
        <w:jc w:val="center"/>
        <w:rPr>
          <w:rFonts w:ascii="Calibri" w:eastAsia="Times New Roman" w:hAnsi="Calibri" w:cs="Calibri"/>
          <w:color w:val="222222"/>
        </w:rPr>
      </w:pPr>
      <w:r w:rsidRPr="00517629">
        <w:rPr>
          <w:rFonts w:ascii="Calibri" w:eastAsia="Times New Roman" w:hAnsi="Calibri" w:cs="Calibri"/>
          <w:color w:val="222222"/>
        </w:rPr>
        <w:t>To be published in the Gazette of India Extraordinary Part-I, Section (I)</w:t>
      </w:r>
    </w:p>
    <w:p w:rsidR="00517629" w:rsidRPr="00517629" w:rsidRDefault="00517629" w:rsidP="00517629">
      <w:pPr>
        <w:shd w:val="clear" w:color="auto" w:fill="FFFFFF"/>
        <w:spacing w:after="0" w:line="240" w:lineRule="auto"/>
        <w:jc w:val="center"/>
        <w:rPr>
          <w:rFonts w:ascii="Calibri" w:eastAsia="Times New Roman" w:hAnsi="Calibri" w:cs="Calibri"/>
          <w:color w:val="222222"/>
        </w:rPr>
      </w:pPr>
      <w:r w:rsidRPr="00517629">
        <w:rPr>
          <w:rFonts w:ascii="Calibri" w:eastAsia="Times New Roman" w:hAnsi="Calibri" w:cs="Calibri"/>
          <w:color w:val="222222"/>
        </w:rPr>
        <w:t> </w:t>
      </w:r>
    </w:p>
    <w:p w:rsidR="00517629" w:rsidRPr="00517629" w:rsidRDefault="00517629" w:rsidP="00517629">
      <w:pPr>
        <w:shd w:val="clear" w:color="auto" w:fill="FFFFFF"/>
        <w:spacing w:after="0" w:line="240" w:lineRule="auto"/>
        <w:jc w:val="center"/>
        <w:rPr>
          <w:rFonts w:ascii="Calibri" w:eastAsia="Times New Roman" w:hAnsi="Calibri" w:cs="Calibri"/>
          <w:color w:val="222222"/>
        </w:rPr>
      </w:pPr>
      <w:r w:rsidRPr="00517629">
        <w:rPr>
          <w:rFonts w:ascii="Calibri" w:eastAsia="Times New Roman" w:hAnsi="Calibri" w:cs="Calibri"/>
          <w:color w:val="222222"/>
        </w:rPr>
        <w:t>Government of India</w:t>
      </w:r>
    </w:p>
    <w:p w:rsidR="00517629" w:rsidRPr="00517629" w:rsidRDefault="00517629" w:rsidP="00517629">
      <w:pPr>
        <w:shd w:val="clear" w:color="auto" w:fill="FFFFFF"/>
        <w:spacing w:after="0" w:line="240" w:lineRule="auto"/>
        <w:jc w:val="center"/>
        <w:rPr>
          <w:rFonts w:ascii="Calibri" w:eastAsia="Times New Roman" w:hAnsi="Calibri" w:cs="Calibri"/>
          <w:color w:val="222222"/>
        </w:rPr>
      </w:pPr>
      <w:r w:rsidRPr="00517629">
        <w:rPr>
          <w:rFonts w:ascii="Calibri" w:eastAsia="Times New Roman" w:hAnsi="Calibri" w:cs="Calibri"/>
          <w:color w:val="222222"/>
        </w:rPr>
        <w:t>Ministry of Commerce &amp; Industry</w:t>
      </w:r>
    </w:p>
    <w:p w:rsidR="00517629" w:rsidRPr="00517629" w:rsidRDefault="00517629" w:rsidP="00517629">
      <w:pPr>
        <w:shd w:val="clear" w:color="auto" w:fill="FFFFFF"/>
        <w:spacing w:after="0" w:line="240" w:lineRule="auto"/>
        <w:jc w:val="center"/>
        <w:rPr>
          <w:rFonts w:ascii="Calibri" w:eastAsia="Times New Roman" w:hAnsi="Calibri" w:cs="Calibri"/>
          <w:color w:val="222222"/>
        </w:rPr>
      </w:pPr>
      <w:r w:rsidRPr="00517629">
        <w:rPr>
          <w:rFonts w:ascii="Calibri" w:eastAsia="Times New Roman" w:hAnsi="Calibri" w:cs="Calibri"/>
          <w:color w:val="222222"/>
        </w:rPr>
        <w:t>Department of Commerce</w:t>
      </w:r>
    </w:p>
    <w:p w:rsidR="00517629" w:rsidRPr="00517629" w:rsidRDefault="00517629" w:rsidP="00517629">
      <w:pPr>
        <w:shd w:val="clear" w:color="auto" w:fill="FFFFFF"/>
        <w:spacing w:after="0" w:line="240" w:lineRule="auto"/>
        <w:jc w:val="center"/>
        <w:rPr>
          <w:rFonts w:ascii="Calibri" w:eastAsia="Times New Roman" w:hAnsi="Calibri" w:cs="Calibri"/>
          <w:color w:val="222222"/>
        </w:rPr>
      </w:pPr>
      <w:r w:rsidRPr="00517629">
        <w:rPr>
          <w:rFonts w:ascii="Calibri" w:eastAsia="Times New Roman" w:hAnsi="Calibri" w:cs="Calibri"/>
          <w:color w:val="222222"/>
        </w:rPr>
        <w:t>Udyog Bhawan, New Delhi</w:t>
      </w:r>
    </w:p>
    <w:p w:rsidR="00517629" w:rsidRPr="00517629" w:rsidRDefault="00517629" w:rsidP="00517629">
      <w:pPr>
        <w:shd w:val="clear" w:color="auto" w:fill="FFFFFF"/>
        <w:spacing w:after="0" w:line="240" w:lineRule="auto"/>
        <w:jc w:val="center"/>
        <w:rPr>
          <w:rFonts w:ascii="Calibri" w:eastAsia="Times New Roman" w:hAnsi="Calibri" w:cs="Calibri"/>
          <w:color w:val="222222"/>
        </w:rPr>
      </w:pPr>
      <w:r w:rsidRPr="00517629">
        <w:rPr>
          <w:rFonts w:ascii="Calibri" w:eastAsia="Times New Roman" w:hAnsi="Calibri" w:cs="Calibri"/>
          <w:color w:val="222222"/>
        </w:rPr>
        <w:t> </w:t>
      </w:r>
    </w:p>
    <w:p w:rsidR="00517629" w:rsidRPr="00517629" w:rsidRDefault="00517629" w:rsidP="00517629">
      <w:pPr>
        <w:shd w:val="clear" w:color="auto" w:fill="FFFFFF"/>
        <w:spacing w:after="0" w:line="240" w:lineRule="auto"/>
        <w:jc w:val="center"/>
        <w:rPr>
          <w:rFonts w:ascii="Calibri" w:eastAsia="Times New Roman" w:hAnsi="Calibri" w:cs="Calibri"/>
          <w:color w:val="222222"/>
        </w:rPr>
      </w:pPr>
      <w:r w:rsidRPr="00517629">
        <w:rPr>
          <w:rFonts w:ascii="Calibri" w:eastAsia="Times New Roman" w:hAnsi="Calibri" w:cs="Calibri"/>
          <w:color w:val="222222"/>
        </w:rPr>
        <w:t>Public Notice No. 08/2015-020</w:t>
      </w:r>
    </w:p>
    <w:p w:rsidR="00517629" w:rsidRPr="00517629" w:rsidRDefault="00517629" w:rsidP="00517629">
      <w:pPr>
        <w:shd w:val="clear" w:color="auto" w:fill="FFFFFF"/>
        <w:spacing w:after="0" w:line="240" w:lineRule="auto"/>
        <w:jc w:val="center"/>
        <w:rPr>
          <w:rFonts w:ascii="Calibri" w:eastAsia="Times New Roman" w:hAnsi="Calibri" w:cs="Calibri"/>
          <w:color w:val="222222"/>
        </w:rPr>
      </w:pPr>
      <w:r w:rsidRPr="00517629">
        <w:rPr>
          <w:rFonts w:ascii="Calibri" w:eastAsia="Times New Roman" w:hAnsi="Calibri" w:cs="Calibri"/>
          <w:color w:val="222222"/>
        </w:rPr>
        <w:t>Dated the 1</w:t>
      </w:r>
      <w:r w:rsidRPr="00517629">
        <w:rPr>
          <w:rFonts w:ascii="Calibri" w:eastAsia="Times New Roman" w:hAnsi="Calibri" w:cs="Calibri"/>
          <w:color w:val="222222"/>
          <w:vertAlign w:val="superscript"/>
        </w:rPr>
        <w:t>st</w:t>
      </w:r>
      <w:r w:rsidRPr="00517629">
        <w:rPr>
          <w:rFonts w:ascii="Calibri" w:eastAsia="Times New Roman" w:hAnsi="Calibri" w:cs="Calibri"/>
          <w:color w:val="222222"/>
        </w:rPr>
        <w:t> June, 2020</w:t>
      </w:r>
    </w:p>
    <w:p w:rsidR="00517629" w:rsidRPr="00517629" w:rsidRDefault="00517629" w:rsidP="00517629">
      <w:pPr>
        <w:shd w:val="clear" w:color="auto" w:fill="FFFFFF"/>
        <w:spacing w:after="0" w:line="240" w:lineRule="auto"/>
        <w:jc w:val="center"/>
        <w:rPr>
          <w:rFonts w:ascii="Calibri" w:eastAsia="Times New Roman" w:hAnsi="Calibri" w:cs="Calibri"/>
          <w:color w:val="222222"/>
        </w:rPr>
      </w:pPr>
      <w:r w:rsidRPr="00517629">
        <w:rPr>
          <w:rFonts w:ascii="Calibri" w:eastAsia="Times New Roman" w:hAnsi="Calibri" w:cs="Calibri"/>
          <w:color w:val="222222"/>
        </w:rPr>
        <w:t> </w:t>
      </w:r>
    </w:p>
    <w:p w:rsidR="00517629" w:rsidRPr="00517629" w:rsidRDefault="00517629" w:rsidP="00517629">
      <w:pPr>
        <w:shd w:val="clear" w:color="auto" w:fill="FFFFFF"/>
        <w:spacing w:after="0" w:line="240" w:lineRule="auto"/>
        <w:jc w:val="both"/>
        <w:rPr>
          <w:rFonts w:ascii="Calibri" w:eastAsia="Times New Roman" w:hAnsi="Calibri" w:cs="Calibri"/>
          <w:color w:val="222222"/>
        </w:rPr>
      </w:pPr>
      <w:r w:rsidRPr="00517629">
        <w:rPr>
          <w:rFonts w:ascii="Calibri" w:eastAsia="Times New Roman" w:hAnsi="Calibri" w:cs="Calibri"/>
          <w:b/>
          <w:bCs/>
          <w:color w:val="222222"/>
        </w:rPr>
        <w:t>Subject : Increase in duration of validity of MEIS/SEIS scrips and relaxation in last dates for filing application under MEIS/SEIS</w:t>
      </w:r>
    </w:p>
    <w:p w:rsidR="00517629" w:rsidRPr="00517629" w:rsidRDefault="00517629" w:rsidP="00517629">
      <w:pPr>
        <w:shd w:val="clear" w:color="auto" w:fill="FFFFFF"/>
        <w:spacing w:after="0" w:line="240" w:lineRule="auto"/>
        <w:jc w:val="both"/>
        <w:rPr>
          <w:rFonts w:ascii="Calibri" w:eastAsia="Times New Roman" w:hAnsi="Calibri" w:cs="Calibri"/>
          <w:color w:val="222222"/>
        </w:rPr>
      </w:pPr>
      <w:r w:rsidRPr="00517629">
        <w:rPr>
          <w:rFonts w:ascii="Calibri" w:eastAsia="Times New Roman" w:hAnsi="Calibri" w:cs="Calibri"/>
          <w:b/>
          <w:bCs/>
          <w:color w:val="222222"/>
        </w:rPr>
        <w:t> </w:t>
      </w:r>
    </w:p>
    <w:p w:rsidR="00517629" w:rsidRPr="00517629" w:rsidRDefault="00517629" w:rsidP="00517629">
      <w:pPr>
        <w:shd w:val="clear" w:color="auto" w:fill="FFFFFF"/>
        <w:spacing w:after="0" w:line="240" w:lineRule="auto"/>
        <w:jc w:val="both"/>
        <w:rPr>
          <w:rFonts w:ascii="Calibri" w:eastAsia="Times New Roman" w:hAnsi="Calibri" w:cs="Calibri"/>
          <w:color w:val="222222"/>
        </w:rPr>
      </w:pPr>
      <w:r w:rsidRPr="00517629">
        <w:rPr>
          <w:rFonts w:ascii="Calibri" w:eastAsia="Times New Roman" w:hAnsi="Calibri" w:cs="Calibri"/>
          <w:color w:val="222222"/>
        </w:rPr>
        <w:t>In exercise of the powers conferred under paragraph 1.03 of the Foreign Trade Policy (2015-2020), the Director General of Foreign Trade makes the following amendments in the HBP 2015-20:</w:t>
      </w:r>
    </w:p>
    <w:p w:rsidR="00517629" w:rsidRPr="00517629" w:rsidRDefault="00517629" w:rsidP="00517629">
      <w:pPr>
        <w:shd w:val="clear" w:color="auto" w:fill="FFFFFF"/>
        <w:spacing w:after="0" w:line="240" w:lineRule="auto"/>
        <w:jc w:val="both"/>
        <w:rPr>
          <w:rFonts w:ascii="Calibri" w:eastAsia="Times New Roman" w:hAnsi="Calibri" w:cs="Calibri"/>
          <w:color w:val="222222"/>
        </w:rPr>
      </w:pPr>
      <w:r w:rsidRPr="00517629">
        <w:rPr>
          <w:rFonts w:ascii="Calibri" w:eastAsia="Times New Roman" w:hAnsi="Calibri" w:cs="Calibri"/>
          <w:color w:val="222222"/>
        </w:rPr>
        <w:t> </w:t>
      </w:r>
    </w:p>
    <w:p w:rsidR="00517629" w:rsidRPr="00517629" w:rsidRDefault="00517629" w:rsidP="00517629">
      <w:pPr>
        <w:shd w:val="clear" w:color="auto" w:fill="FFFFFF"/>
        <w:spacing w:after="0" w:line="240" w:lineRule="auto"/>
        <w:jc w:val="both"/>
        <w:rPr>
          <w:rFonts w:ascii="Calibri" w:eastAsia="Times New Roman" w:hAnsi="Calibri" w:cs="Calibri"/>
          <w:color w:val="222222"/>
        </w:rPr>
      </w:pPr>
      <w:r w:rsidRPr="00517629">
        <w:rPr>
          <w:rFonts w:ascii="Calibri" w:eastAsia="Times New Roman" w:hAnsi="Calibri" w:cs="Calibri"/>
          <w:color w:val="222222"/>
        </w:rPr>
        <w:t>2.            The following sentence is inserted at the end of Para 3.13 of HBP:</w:t>
      </w:r>
    </w:p>
    <w:p w:rsidR="00517629" w:rsidRPr="00517629" w:rsidRDefault="00517629" w:rsidP="00517629">
      <w:pPr>
        <w:shd w:val="clear" w:color="auto" w:fill="FFFFFF"/>
        <w:spacing w:after="0" w:line="240" w:lineRule="auto"/>
        <w:jc w:val="both"/>
        <w:rPr>
          <w:rFonts w:ascii="Calibri" w:eastAsia="Times New Roman" w:hAnsi="Calibri" w:cs="Calibri"/>
          <w:color w:val="222222"/>
        </w:rPr>
      </w:pPr>
      <w:r w:rsidRPr="00517629">
        <w:rPr>
          <w:rFonts w:ascii="Calibri" w:eastAsia="Times New Roman" w:hAnsi="Calibri" w:cs="Calibri"/>
          <w:color w:val="222222"/>
        </w:rPr>
        <w:t> </w:t>
      </w:r>
    </w:p>
    <w:p w:rsidR="00517629" w:rsidRPr="00517629" w:rsidRDefault="00517629" w:rsidP="00517629">
      <w:pPr>
        <w:shd w:val="clear" w:color="auto" w:fill="FFFFFF"/>
        <w:spacing w:after="0" w:line="240" w:lineRule="auto"/>
        <w:jc w:val="both"/>
        <w:rPr>
          <w:rFonts w:ascii="Calibri" w:eastAsia="Times New Roman" w:hAnsi="Calibri" w:cs="Calibri"/>
          <w:color w:val="222222"/>
        </w:rPr>
      </w:pPr>
      <w:r w:rsidRPr="00517629">
        <w:rPr>
          <w:rFonts w:ascii="Calibri" w:eastAsia="Times New Roman" w:hAnsi="Calibri" w:cs="Calibri"/>
          <w:color w:val="222222"/>
        </w:rPr>
        <w:t>“However, Duty Credit Scrips issued between 01.03.2018 and 30.06.2018 shall be valid till 30.09.2020.”</w:t>
      </w:r>
    </w:p>
    <w:p w:rsidR="00517629" w:rsidRPr="00517629" w:rsidRDefault="00517629" w:rsidP="00517629">
      <w:pPr>
        <w:shd w:val="clear" w:color="auto" w:fill="FFFFFF"/>
        <w:spacing w:after="0" w:line="240" w:lineRule="auto"/>
        <w:jc w:val="both"/>
        <w:rPr>
          <w:rFonts w:ascii="Calibri" w:eastAsia="Times New Roman" w:hAnsi="Calibri" w:cs="Calibri"/>
          <w:color w:val="222222"/>
        </w:rPr>
      </w:pPr>
      <w:r w:rsidRPr="00517629">
        <w:rPr>
          <w:rFonts w:ascii="Calibri" w:eastAsia="Times New Roman" w:hAnsi="Calibri" w:cs="Calibri"/>
          <w:color w:val="222222"/>
        </w:rPr>
        <w:t> </w:t>
      </w:r>
    </w:p>
    <w:p w:rsidR="00517629" w:rsidRPr="00517629" w:rsidRDefault="00517629" w:rsidP="00517629">
      <w:pPr>
        <w:shd w:val="clear" w:color="auto" w:fill="FFFFFF"/>
        <w:spacing w:after="0" w:line="240" w:lineRule="auto"/>
        <w:jc w:val="both"/>
        <w:rPr>
          <w:rFonts w:ascii="Calibri" w:eastAsia="Times New Roman" w:hAnsi="Calibri" w:cs="Calibri"/>
          <w:color w:val="222222"/>
        </w:rPr>
      </w:pPr>
      <w:r w:rsidRPr="00517629">
        <w:rPr>
          <w:rFonts w:ascii="Calibri" w:eastAsia="Times New Roman" w:hAnsi="Calibri" w:cs="Calibri"/>
          <w:color w:val="222222"/>
        </w:rPr>
        <w:t>3.            The following is inserted at the end of Para 9.02 of HBP:</w:t>
      </w:r>
    </w:p>
    <w:p w:rsidR="00517629" w:rsidRPr="00517629" w:rsidRDefault="00517629" w:rsidP="00517629">
      <w:pPr>
        <w:shd w:val="clear" w:color="auto" w:fill="FFFFFF"/>
        <w:spacing w:after="0" w:line="240" w:lineRule="auto"/>
        <w:jc w:val="both"/>
        <w:rPr>
          <w:rFonts w:ascii="Calibri" w:eastAsia="Times New Roman" w:hAnsi="Calibri" w:cs="Calibri"/>
          <w:color w:val="222222"/>
        </w:rPr>
      </w:pPr>
      <w:r w:rsidRPr="00517629">
        <w:rPr>
          <w:rFonts w:ascii="Calibri" w:eastAsia="Times New Roman" w:hAnsi="Calibri" w:cs="Calibri"/>
          <w:color w:val="222222"/>
        </w:rPr>
        <w:t> </w:t>
      </w:r>
    </w:p>
    <w:p w:rsidR="00517629" w:rsidRPr="00517629" w:rsidRDefault="00517629" w:rsidP="00517629">
      <w:pPr>
        <w:shd w:val="clear" w:color="auto" w:fill="FFFFFF"/>
        <w:spacing w:after="0" w:line="240" w:lineRule="auto"/>
        <w:ind w:left="1080"/>
        <w:jc w:val="both"/>
        <w:rPr>
          <w:rFonts w:ascii="Calibri" w:eastAsia="Times New Roman" w:hAnsi="Calibri" w:cs="Calibri"/>
          <w:color w:val="222222"/>
        </w:rPr>
      </w:pPr>
      <w:r w:rsidRPr="00517629">
        <w:rPr>
          <w:rFonts w:ascii="Calibri" w:eastAsia="Times New Roman" w:hAnsi="Calibri" w:cs="Calibri"/>
          <w:color w:val="222222"/>
        </w:rPr>
        <w:t>i.</w:t>
      </w:r>
      <w:r w:rsidRPr="00517629">
        <w:rPr>
          <w:rFonts w:ascii="Times New Roman" w:eastAsia="Times New Roman" w:hAnsi="Times New Roman" w:cs="Times New Roman"/>
          <w:color w:val="222222"/>
          <w:sz w:val="14"/>
          <w:szCs w:val="14"/>
        </w:rPr>
        <w:t>                     </w:t>
      </w:r>
      <w:r w:rsidRPr="00517629">
        <w:rPr>
          <w:rFonts w:ascii="Calibri" w:eastAsia="Times New Roman" w:hAnsi="Calibri" w:cs="Calibri"/>
          <w:color w:val="222222"/>
        </w:rPr>
        <w:t>In MEIS applications which attracted a late cut as on 01.03.2020, the period between 0103.2020 shall not be counted and the last date for submission of various categories of applications attracting that late cut and the applicable cuts will be accordingly suitable re-determined.</w:t>
      </w:r>
    </w:p>
    <w:p w:rsidR="00517629" w:rsidRPr="00517629" w:rsidRDefault="00517629" w:rsidP="00517629">
      <w:pPr>
        <w:shd w:val="clear" w:color="auto" w:fill="FFFFFF"/>
        <w:spacing w:after="0" w:line="240" w:lineRule="auto"/>
        <w:ind w:left="1080"/>
        <w:jc w:val="both"/>
        <w:rPr>
          <w:rFonts w:ascii="Calibri" w:eastAsia="Times New Roman" w:hAnsi="Calibri" w:cs="Calibri"/>
          <w:color w:val="222222"/>
        </w:rPr>
      </w:pPr>
      <w:r w:rsidRPr="00517629">
        <w:rPr>
          <w:rFonts w:ascii="Calibri" w:eastAsia="Times New Roman" w:hAnsi="Calibri" w:cs="Calibri"/>
          <w:color w:val="222222"/>
        </w:rPr>
        <w:lastRenderedPageBreak/>
        <w:t>ii.</w:t>
      </w:r>
      <w:r w:rsidRPr="00517629">
        <w:rPr>
          <w:rFonts w:ascii="Times New Roman" w:eastAsia="Times New Roman" w:hAnsi="Times New Roman" w:cs="Times New Roman"/>
          <w:color w:val="222222"/>
          <w:sz w:val="14"/>
          <w:szCs w:val="14"/>
        </w:rPr>
        <w:t>                   </w:t>
      </w:r>
      <w:r w:rsidRPr="00517629">
        <w:rPr>
          <w:rFonts w:ascii="Calibri" w:eastAsia="Times New Roman" w:hAnsi="Calibri" w:cs="Calibri"/>
          <w:color w:val="222222"/>
        </w:rPr>
        <w:t>For SEIS applications</w:t>
      </w:r>
    </w:p>
    <w:p w:rsidR="00517629" w:rsidRPr="00517629" w:rsidRDefault="00517629" w:rsidP="00517629">
      <w:pPr>
        <w:shd w:val="clear" w:color="auto" w:fill="FFFFFF"/>
        <w:spacing w:after="0" w:line="240" w:lineRule="auto"/>
        <w:ind w:left="1440"/>
        <w:jc w:val="both"/>
        <w:rPr>
          <w:rFonts w:ascii="Calibri" w:eastAsia="Times New Roman" w:hAnsi="Calibri" w:cs="Calibri"/>
          <w:color w:val="222222"/>
        </w:rPr>
      </w:pPr>
      <w:r w:rsidRPr="00517629">
        <w:rPr>
          <w:rFonts w:ascii="Calibri" w:eastAsia="Times New Roman" w:hAnsi="Calibri" w:cs="Calibri"/>
          <w:color w:val="222222"/>
        </w:rPr>
        <w:t>a.</w:t>
      </w:r>
      <w:r w:rsidRPr="00517629">
        <w:rPr>
          <w:rFonts w:ascii="Times New Roman" w:eastAsia="Times New Roman" w:hAnsi="Times New Roman" w:cs="Times New Roman"/>
          <w:color w:val="222222"/>
          <w:sz w:val="14"/>
          <w:szCs w:val="14"/>
        </w:rPr>
        <w:t>       </w:t>
      </w:r>
      <w:r w:rsidRPr="00517629">
        <w:rPr>
          <w:rFonts w:ascii="Calibri" w:eastAsia="Times New Roman" w:hAnsi="Calibri" w:cs="Calibri"/>
          <w:color w:val="222222"/>
        </w:rPr>
        <w:t>For the services rendered in FY 2016-17, the last date of application with 10% late cut would be 30.6.2020 and after that date it would become time barred.</w:t>
      </w:r>
    </w:p>
    <w:p w:rsidR="00517629" w:rsidRPr="00517629" w:rsidRDefault="00517629" w:rsidP="00517629">
      <w:pPr>
        <w:shd w:val="clear" w:color="auto" w:fill="FFFFFF"/>
        <w:spacing w:after="0" w:line="240" w:lineRule="auto"/>
        <w:ind w:left="1440"/>
        <w:jc w:val="both"/>
        <w:rPr>
          <w:rFonts w:ascii="Calibri" w:eastAsia="Times New Roman" w:hAnsi="Calibri" w:cs="Calibri"/>
          <w:color w:val="222222"/>
        </w:rPr>
      </w:pPr>
      <w:r w:rsidRPr="00517629">
        <w:rPr>
          <w:rFonts w:ascii="Calibri" w:eastAsia="Times New Roman" w:hAnsi="Calibri" w:cs="Calibri"/>
          <w:color w:val="222222"/>
        </w:rPr>
        <w:t>b.</w:t>
      </w:r>
      <w:r w:rsidRPr="00517629">
        <w:rPr>
          <w:rFonts w:ascii="Times New Roman" w:eastAsia="Times New Roman" w:hAnsi="Times New Roman" w:cs="Times New Roman"/>
          <w:color w:val="222222"/>
          <w:sz w:val="14"/>
          <w:szCs w:val="14"/>
        </w:rPr>
        <w:t>      </w:t>
      </w:r>
      <w:r w:rsidRPr="00517629">
        <w:rPr>
          <w:rFonts w:ascii="Calibri" w:eastAsia="Times New Roman" w:hAnsi="Calibri" w:cs="Calibri"/>
          <w:color w:val="222222"/>
        </w:rPr>
        <w:t>For the services rendered in the FY 2017-18, 5% late cut as was applicable on 31.03.2020, shall continue to be applicable for applications submitted till 30.06.2020, and thereafter 10% late cut would be applicable for applications submitted till 31.03.2021.</w:t>
      </w:r>
    </w:p>
    <w:p w:rsidR="00517629" w:rsidRPr="00517629" w:rsidRDefault="00517629" w:rsidP="00517629">
      <w:pPr>
        <w:shd w:val="clear" w:color="auto" w:fill="FFFFFF"/>
        <w:spacing w:after="0" w:line="240" w:lineRule="auto"/>
        <w:jc w:val="both"/>
        <w:rPr>
          <w:rFonts w:ascii="Calibri" w:eastAsia="Times New Roman" w:hAnsi="Calibri" w:cs="Calibri"/>
          <w:color w:val="222222"/>
        </w:rPr>
      </w:pPr>
      <w:r w:rsidRPr="00517629">
        <w:rPr>
          <w:rFonts w:ascii="Calibri" w:eastAsia="Times New Roman" w:hAnsi="Calibri" w:cs="Calibri"/>
          <w:color w:val="222222"/>
        </w:rPr>
        <w:t> </w:t>
      </w:r>
    </w:p>
    <w:p w:rsidR="00517629" w:rsidRPr="00517629" w:rsidRDefault="00517629" w:rsidP="00517629">
      <w:pPr>
        <w:shd w:val="clear" w:color="auto" w:fill="FFFFFF"/>
        <w:spacing w:after="0" w:line="240" w:lineRule="auto"/>
        <w:jc w:val="both"/>
        <w:rPr>
          <w:rFonts w:ascii="Calibri" w:eastAsia="Times New Roman" w:hAnsi="Calibri" w:cs="Calibri"/>
          <w:color w:val="222222"/>
        </w:rPr>
      </w:pPr>
      <w:r w:rsidRPr="00517629">
        <w:rPr>
          <w:rFonts w:ascii="Calibri" w:eastAsia="Times New Roman" w:hAnsi="Calibri" w:cs="Calibri"/>
          <w:b/>
          <w:bCs/>
          <w:color w:val="222222"/>
        </w:rPr>
        <w:t>Effect of this Public Notice : </w:t>
      </w:r>
      <w:r w:rsidRPr="00517629">
        <w:rPr>
          <w:rFonts w:ascii="Calibri" w:eastAsia="Times New Roman" w:hAnsi="Calibri" w:cs="Calibri"/>
          <w:color w:val="222222"/>
        </w:rPr>
        <w:t>Relaxation has been provided from applicable late cuts for SEIS/MEIS applications and the validity of scrips issued under Chapter 3 of FTP which are expiring between 01.03.2020 to 30.06.2020 has been extended upto 30.09.2020.</w:t>
      </w:r>
    </w:p>
    <w:p w:rsidR="00517629" w:rsidRPr="00517629" w:rsidRDefault="00517629" w:rsidP="00517629">
      <w:pPr>
        <w:shd w:val="clear" w:color="auto" w:fill="FFFFFF"/>
        <w:spacing w:after="0" w:line="240" w:lineRule="auto"/>
        <w:jc w:val="both"/>
        <w:rPr>
          <w:rFonts w:ascii="Calibri" w:eastAsia="Times New Roman" w:hAnsi="Calibri" w:cs="Calibri"/>
          <w:color w:val="222222"/>
        </w:rPr>
      </w:pPr>
      <w:r w:rsidRPr="00517629">
        <w:rPr>
          <w:rFonts w:ascii="Calibri" w:eastAsia="Times New Roman" w:hAnsi="Calibri" w:cs="Calibri"/>
          <w:color w:val="222222"/>
        </w:rPr>
        <w:t> </w:t>
      </w:r>
    </w:p>
    <w:p w:rsidR="00517629" w:rsidRPr="00517629" w:rsidRDefault="00517629" w:rsidP="00517629">
      <w:pPr>
        <w:shd w:val="clear" w:color="auto" w:fill="FFFFFF"/>
        <w:spacing w:after="0" w:line="240" w:lineRule="auto"/>
        <w:jc w:val="right"/>
        <w:rPr>
          <w:rFonts w:ascii="Calibri" w:eastAsia="Times New Roman" w:hAnsi="Calibri" w:cs="Calibri"/>
          <w:color w:val="222222"/>
        </w:rPr>
      </w:pPr>
      <w:r w:rsidRPr="00517629">
        <w:rPr>
          <w:rFonts w:ascii="Calibri" w:eastAsia="Times New Roman" w:hAnsi="Calibri" w:cs="Calibri"/>
          <w:color w:val="222222"/>
        </w:rPr>
        <w:t>Sd/-</w:t>
      </w:r>
    </w:p>
    <w:p w:rsidR="00517629" w:rsidRPr="00517629" w:rsidRDefault="00517629" w:rsidP="00517629">
      <w:pPr>
        <w:shd w:val="clear" w:color="auto" w:fill="FFFFFF"/>
        <w:spacing w:after="0" w:line="240" w:lineRule="auto"/>
        <w:jc w:val="right"/>
        <w:rPr>
          <w:rFonts w:ascii="Calibri" w:eastAsia="Times New Roman" w:hAnsi="Calibri" w:cs="Calibri"/>
          <w:color w:val="222222"/>
        </w:rPr>
      </w:pPr>
      <w:r w:rsidRPr="00517629">
        <w:rPr>
          <w:rFonts w:ascii="Calibri" w:eastAsia="Times New Roman" w:hAnsi="Calibri" w:cs="Calibri"/>
          <w:color w:val="222222"/>
        </w:rPr>
        <w:t>(Amit Yadav)</w:t>
      </w:r>
    </w:p>
    <w:p w:rsidR="00517629" w:rsidRPr="00517629" w:rsidRDefault="00517629" w:rsidP="00517629">
      <w:pPr>
        <w:shd w:val="clear" w:color="auto" w:fill="FFFFFF"/>
        <w:spacing w:after="0" w:line="240" w:lineRule="auto"/>
        <w:jc w:val="right"/>
        <w:rPr>
          <w:rFonts w:ascii="Calibri" w:eastAsia="Times New Roman" w:hAnsi="Calibri" w:cs="Calibri"/>
          <w:color w:val="222222"/>
        </w:rPr>
      </w:pPr>
      <w:r w:rsidRPr="00517629">
        <w:rPr>
          <w:rFonts w:ascii="Calibri" w:eastAsia="Times New Roman" w:hAnsi="Calibri" w:cs="Calibri"/>
          <w:color w:val="222222"/>
        </w:rPr>
        <w:t>Director General of Foreign Trade</w:t>
      </w:r>
    </w:p>
    <w:p w:rsidR="00517629" w:rsidRPr="00517629" w:rsidRDefault="00517629" w:rsidP="00517629">
      <w:pPr>
        <w:shd w:val="clear" w:color="auto" w:fill="FFFFFF"/>
        <w:spacing w:after="0" w:line="240" w:lineRule="auto"/>
        <w:jc w:val="right"/>
        <w:rPr>
          <w:rFonts w:ascii="Calibri" w:eastAsia="Times New Roman" w:hAnsi="Calibri" w:cs="Calibri"/>
          <w:color w:val="222222"/>
        </w:rPr>
      </w:pPr>
      <w:r w:rsidRPr="00517629">
        <w:rPr>
          <w:rFonts w:ascii="Calibri" w:eastAsia="Times New Roman" w:hAnsi="Calibri" w:cs="Calibri"/>
          <w:color w:val="222222"/>
        </w:rPr>
        <w:t>Ex-Officio Additional Secretary to the Government of India</w:t>
      </w:r>
    </w:p>
    <w:p w:rsidR="00517629" w:rsidRPr="00517629" w:rsidRDefault="00517629" w:rsidP="00517629">
      <w:pPr>
        <w:shd w:val="clear" w:color="auto" w:fill="FFFFFF"/>
        <w:spacing w:after="0" w:line="240" w:lineRule="auto"/>
        <w:jc w:val="right"/>
        <w:rPr>
          <w:rFonts w:ascii="Calibri" w:eastAsia="Times New Roman" w:hAnsi="Calibri" w:cs="Calibri"/>
          <w:color w:val="222222"/>
        </w:rPr>
      </w:pPr>
      <w:r w:rsidRPr="00517629">
        <w:rPr>
          <w:rFonts w:ascii="Calibri" w:eastAsia="Times New Roman" w:hAnsi="Calibri" w:cs="Calibri"/>
          <w:color w:val="222222"/>
        </w:rPr>
        <w:t>Email : </w:t>
      </w:r>
      <w:hyperlink r:id="rId5" w:tgtFrame="_blank" w:history="1">
        <w:r w:rsidRPr="00517629">
          <w:rPr>
            <w:rFonts w:ascii="Calibri" w:eastAsia="Times New Roman" w:hAnsi="Calibri" w:cs="Calibri"/>
            <w:color w:val="0000FF"/>
            <w:u w:val="single"/>
          </w:rPr>
          <w:t>dgft@nic.in</w:t>
        </w:r>
      </w:hyperlink>
    </w:p>
    <w:p w:rsidR="00517629" w:rsidRPr="00517629" w:rsidRDefault="00517629" w:rsidP="00517629">
      <w:pPr>
        <w:shd w:val="clear" w:color="auto" w:fill="FFFFFF"/>
        <w:spacing w:after="0" w:line="240" w:lineRule="auto"/>
        <w:jc w:val="both"/>
        <w:rPr>
          <w:rFonts w:ascii="Calibri" w:eastAsia="Times New Roman" w:hAnsi="Calibri" w:cs="Calibri"/>
          <w:color w:val="222222"/>
        </w:rPr>
      </w:pPr>
      <w:r w:rsidRPr="00517629">
        <w:rPr>
          <w:rFonts w:ascii="Calibri" w:eastAsia="Times New Roman" w:hAnsi="Calibri" w:cs="Calibri"/>
          <w:color w:val="222222"/>
        </w:rPr>
        <w:t> </w:t>
      </w:r>
    </w:p>
    <w:p w:rsidR="00517629" w:rsidRPr="00517629" w:rsidRDefault="00517629" w:rsidP="00517629">
      <w:pPr>
        <w:shd w:val="clear" w:color="auto" w:fill="FFFFFF"/>
        <w:spacing w:after="0" w:line="240" w:lineRule="auto"/>
        <w:jc w:val="both"/>
        <w:rPr>
          <w:rFonts w:ascii="Calibri" w:eastAsia="Times New Roman" w:hAnsi="Calibri" w:cs="Calibri"/>
          <w:color w:val="222222"/>
        </w:rPr>
      </w:pPr>
      <w:r w:rsidRPr="00517629">
        <w:rPr>
          <w:rFonts w:ascii="Calibri" w:eastAsia="Times New Roman" w:hAnsi="Calibri" w:cs="Calibri"/>
          <w:color w:val="222222"/>
        </w:rPr>
        <w:t> </w:t>
      </w:r>
    </w:p>
    <w:p w:rsidR="00517629" w:rsidRPr="00517629" w:rsidRDefault="00517629" w:rsidP="00517629">
      <w:pPr>
        <w:shd w:val="clear" w:color="auto" w:fill="FFFFFF"/>
        <w:spacing w:after="0" w:line="240" w:lineRule="auto"/>
        <w:jc w:val="center"/>
        <w:rPr>
          <w:rFonts w:ascii="Calibri" w:eastAsia="Times New Roman" w:hAnsi="Calibri" w:cs="Calibri"/>
          <w:color w:val="222222"/>
        </w:rPr>
      </w:pPr>
      <w:r w:rsidRPr="00517629">
        <w:rPr>
          <w:rFonts w:ascii="Calibri" w:eastAsia="Times New Roman" w:hAnsi="Calibri" w:cs="Calibri"/>
          <w:color w:val="222222"/>
        </w:rPr>
        <w:t>[01/75/171/00001/AM20/FTPCell (Pvt.IV]</w:t>
      </w:r>
    </w:p>
    <w:p w:rsidR="00D9740B" w:rsidRDefault="00D9740B"/>
    <w:sectPr w:rsidR="00D9740B" w:rsidSect="00517629">
      <w:pgSz w:w="12240" w:h="15840"/>
      <w:pgMar w:top="450" w:right="144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29"/>
    <w:rsid w:val="00517629"/>
    <w:rsid w:val="00AF0553"/>
    <w:rsid w:val="00D9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4D48A4-92CA-4709-9848-6E13F441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7629"/>
    <w:rPr>
      <w:color w:val="0000FF"/>
      <w:u w:val="single"/>
    </w:rPr>
  </w:style>
  <w:style w:type="paragraph" w:styleId="NormalWeb">
    <w:name w:val="Normal (Web)"/>
    <w:basedOn w:val="Normal"/>
    <w:uiPriority w:val="99"/>
    <w:semiHidden/>
    <w:unhideWhenUsed/>
    <w:rsid w:val="005176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44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gft@nic.in" TargetMode="External"/><Relationship Id="rId4" Type="http://schemas.openxmlformats.org/officeDocument/2006/relationships/hyperlink" Target="mailto:epces@epc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dc:creator>
  <cp:keywords/>
  <dc:description/>
  <cp:lastModifiedBy>Anjali</cp:lastModifiedBy>
  <cp:revision>2</cp:revision>
  <dcterms:created xsi:type="dcterms:W3CDTF">2020-06-04T09:48:00Z</dcterms:created>
  <dcterms:modified xsi:type="dcterms:W3CDTF">2020-06-04T09:49:00Z</dcterms:modified>
</cp:coreProperties>
</file>